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</w:pP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 w:eastAsia="zh-TW"/>
        </w:rPr>
        <w:t>202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en-US" w:eastAsia="zh-CN"/>
        </w:rPr>
        <w:t>3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 w:eastAsia="zh-TW"/>
        </w:rPr>
        <w:t>年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  <w:t>河南省普通高招报名疫情防控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 w:eastAsia="zh-TW"/>
        </w:rPr>
        <w:t>承诺</w:t>
      </w:r>
      <w:r>
        <w:rPr>
          <w:rFonts w:hint="eastAsia" w:ascii="方正小标宋简体" w:hAnsi="Courier New" w:eastAsia="方正小标宋简体" w:cs="Courier New"/>
          <w:color w:val="000000"/>
          <w:kern w:val="0"/>
          <w:sz w:val="36"/>
          <w:szCs w:val="32"/>
          <w:lang w:val="zh-TW"/>
        </w:rPr>
        <w:t>书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我是参加河南省202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年普通高校招生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/>
          <w:sz w:val="32"/>
          <w:szCs w:val="32"/>
        </w:rPr>
        <w:t>的考生，现郑重承诺：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一、本人、家人及同住人员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天内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提供报名手续、现场信息采集、报名信息确认等报名环节前，下同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eastAsia="zh-TW"/>
        </w:rPr>
        <w:t>未出现过发热、干咳、乏力、咽痛、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嗅（味）觉减退、</w:t>
      </w:r>
      <w:r>
        <w:rPr>
          <w:rFonts w:hint="eastAsia" w:ascii="仿宋" w:hAnsi="仿宋" w:eastAsia="仿宋"/>
          <w:sz w:val="32"/>
          <w:szCs w:val="32"/>
          <w:lang w:eastAsia="zh-TW"/>
        </w:rPr>
        <w:t>腹泻等症状。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二、本人、家人及同住人员非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新型冠状肺炎确诊病例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疑似病例、</w:t>
      </w:r>
      <w:r>
        <w:rPr>
          <w:rFonts w:hint="eastAsia" w:ascii="仿宋" w:hAnsi="仿宋" w:eastAsia="仿宋"/>
          <w:sz w:val="32"/>
          <w:szCs w:val="32"/>
          <w:lang w:eastAsia="zh-TW"/>
        </w:rPr>
        <w:t>无症状感染者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出院（舱）后核酸检测阳性人员</w:t>
      </w:r>
      <w:r>
        <w:rPr>
          <w:rFonts w:hint="eastAsia" w:ascii="仿宋" w:hAnsi="仿宋" w:eastAsia="仿宋"/>
          <w:sz w:val="32"/>
          <w:szCs w:val="32"/>
          <w:lang w:eastAsia="zh-TW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三、本人、家人及同住人员非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第二条所述的</w:t>
      </w:r>
      <w:r>
        <w:rPr>
          <w:rFonts w:hint="eastAsia" w:ascii="仿宋" w:hAnsi="仿宋" w:eastAsia="仿宋"/>
          <w:sz w:val="32"/>
          <w:szCs w:val="32"/>
          <w:lang w:eastAsia="zh-TW"/>
        </w:rPr>
        <w:t>密切接触者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密接的密接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者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（次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密接）</w:t>
      </w:r>
      <w:r>
        <w:rPr>
          <w:rFonts w:hint="eastAsia" w:ascii="仿宋" w:hAnsi="仿宋" w:eastAsia="仿宋"/>
          <w:sz w:val="32"/>
          <w:szCs w:val="32"/>
          <w:lang w:eastAsia="zh-TW"/>
        </w:rPr>
        <w:t>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  <w:lang w:eastAsia="zh-TW"/>
        </w:rPr>
        <w:t>四</w:t>
      </w:r>
      <w:r>
        <w:rPr>
          <w:rFonts w:hint="eastAsia" w:ascii="仿宋" w:hAnsi="仿宋" w:eastAsia="仿宋"/>
          <w:sz w:val="32"/>
          <w:szCs w:val="32"/>
        </w:rPr>
        <w:t>、本人、家人及同住人员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天内没有</w:t>
      </w:r>
      <w:r>
        <w:rPr>
          <w:rFonts w:hint="eastAsia" w:ascii="仿宋" w:hAnsi="仿宋" w:eastAsia="仿宋"/>
          <w:sz w:val="32"/>
          <w:szCs w:val="32"/>
          <w:lang w:eastAsia="zh-TW"/>
        </w:rPr>
        <w:t>到过疫情中高风险地区或接触过来自疫情中高风险地区人员。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</w:rPr>
        <w:t>五、本人、家人及同住人员非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实施观察未满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lang w:eastAsia="zh-TW"/>
        </w:rPr>
        <w:t>天的治愈出院的确诊病人。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  <w:lang w:eastAsia="zh-TW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/>
          <w:sz w:val="32"/>
          <w:szCs w:val="32"/>
        </w:rPr>
        <w:t>、本人、家人及同住人员非</w:t>
      </w:r>
      <w:r>
        <w:rPr>
          <w:rFonts w:hint="eastAsia" w:ascii="仿宋" w:hAnsi="仿宋" w:eastAsia="仿宋"/>
          <w:sz w:val="32"/>
          <w:szCs w:val="32"/>
          <w:lang w:eastAsia="zh-TW"/>
        </w:rPr>
        <w:t>解除医学隔离未满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lang w:eastAsia="zh-TW"/>
        </w:rPr>
        <w:t>天的无症状感染者。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七、本人7天内健康码和行程卡均为绿色。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本人承诺以上情况属实，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自愿</w:t>
      </w:r>
      <w:r>
        <w:rPr>
          <w:rFonts w:hint="eastAsia" w:ascii="仿宋" w:hAnsi="仿宋" w:eastAsia="仿宋"/>
          <w:sz w:val="32"/>
          <w:szCs w:val="32"/>
        </w:rPr>
        <w:t>遵守属地疫情防控相关规定，并知悉与之相关的法律责任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如有虚假或隐瞒，一切责任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及后果</w:t>
      </w:r>
      <w:r>
        <w:rPr>
          <w:rFonts w:hint="eastAsia" w:ascii="仿宋" w:hAnsi="仿宋" w:eastAsia="仿宋"/>
          <w:sz w:val="32"/>
          <w:szCs w:val="32"/>
        </w:rPr>
        <w:t>由个人承担。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Theme="minorEastAsia" w:hAnsiTheme="minorEastAsia" w:eastAsiaTheme="minorEastAsia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rPr>
          <w:rFonts w:ascii="黑体" w:hAnsi="黑体" w:eastAsia="黑体"/>
          <w:bCs/>
          <w:kern w:val="0"/>
          <w:sz w:val="28"/>
          <w:szCs w:val="32"/>
          <w:u w:val="dotted"/>
        </w:rPr>
      </w:pPr>
      <w:r>
        <w:rPr>
          <w:rFonts w:hint="eastAsia" w:ascii="黑体" w:hAnsi="黑体" w:eastAsia="黑体"/>
          <w:bCs/>
          <w:kern w:val="0"/>
          <w:sz w:val="28"/>
          <w:szCs w:val="32"/>
        </w:rPr>
        <w:t>承诺人：</w:t>
      </w:r>
      <w:r>
        <w:rPr>
          <w:rFonts w:hint="eastAsia" w:ascii="黑体" w:eastAsia="黑体"/>
          <w:kern w:val="0"/>
          <w:sz w:val="28"/>
        </w:rPr>
        <w:t xml:space="preserve">           </w:t>
      </w:r>
      <w:r>
        <w:rPr>
          <w:rFonts w:hint="eastAsia" w:ascii="黑体" w:hAnsi="黑体" w:eastAsia="黑体"/>
          <w:bCs/>
          <w:kern w:val="0"/>
          <w:sz w:val="28"/>
          <w:szCs w:val="32"/>
        </w:rPr>
        <w:t>身份证号：</w:t>
      </w:r>
      <w:r>
        <w:rPr>
          <w:rFonts w:hint="eastAsia" w:ascii="黑体" w:eastAsia="黑体"/>
          <w:kern w:val="0"/>
          <w:sz w:val="28"/>
        </w:rPr>
        <w:t xml:space="preserve">           </w:t>
      </w:r>
      <w:r>
        <w:rPr>
          <w:rFonts w:hint="eastAsia" w:ascii="黑体" w:hAnsi="黑体" w:eastAsia="黑体"/>
          <w:bCs/>
          <w:kern w:val="0"/>
          <w:sz w:val="28"/>
          <w:szCs w:val="32"/>
        </w:rPr>
        <w:t>联系电话：</w:t>
      </w:r>
    </w:p>
    <w:p>
      <w:pPr>
        <w:adjustRightInd w:val="0"/>
        <w:snapToGrid w:val="0"/>
        <w:spacing w:line="580" w:lineRule="exact"/>
        <w:rPr>
          <w:rFonts w:ascii="仿宋" w:hAnsi="仿宋" w:eastAsia="仿宋"/>
          <w:sz w:val="28"/>
          <w:szCs w:val="32"/>
        </w:rPr>
      </w:pPr>
      <w:r>
        <w:rPr>
          <w:rFonts w:hint="eastAsia" w:ascii="黑体" w:hAnsi="黑体" w:eastAsia="黑体"/>
          <w:bCs/>
          <w:kern w:val="0"/>
          <w:sz w:val="28"/>
          <w:szCs w:val="32"/>
        </w:rPr>
        <w:t>签字日期：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YzM1YThlZDQ2MzJiYTU1ZGY1NmU5M2NjODYyNmIifQ=="/>
  </w:docVars>
  <w:rsids>
    <w:rsidRoot w:val="006F69AC"/>
    <w:rsid w:val="00000E47"/>
    <w:rsid w:val="00002808"/>
    <w:rsid w:val="000070BC"/>
    <w:rsid w:val="00022358"/>
    <w:rsid w:val="000315D4"/>
    <w:rsid w:val="00041387"/>
    <w:rsid w:val="00043516"/>
    <w:rsid w:val="00060456"/>
    <w:rsid w:val="00074014"/>
    <w:rsid w:val="00085724"/>
    <w:rsid w:val="00086511"/>
    <w:rsid w:val="000A02A3"/>
    <w:rsid w:val="000A2BC5"/>
    <w:rsid w:val="000B0950"/>
    <w:rsid w:val="000C2BB2"/>
    <w:rsid w:val="000F3F89"/>
    <w:rsid w:val="00103794"/>
    <w:rsid w:val="0010776C"/>
    <w:rsid w:val="00120583"/>
    <w:rsid w:val="00135279"/>
    <w:rsid w:val="00143AF7"/>
    <w:rsid w:val="00146828"/>
    <w:rsid w:val="00162F52"/>
    <w:rsid w:val="00170B4B"/>
    <w:rsid w:val="0017237E"/>
    <w:rsid w:val="001758A2"/>
    <w:rsid w:val="00184F0D"/>
    <w:rsid w:val="00193DDC"/>
    <w:rsid w:val="001B18D6"/>
    <w:rsid w:val="00214A51"/>
    <w:rsid w:val="002253A2"/>
    <w:rsid w:val="002261A0"/>
    <w:rsid w:val="0025201B"/>
    <w:rsid w:val="002601B5"/>
    <w:rsid w:val="00275610"/>
    <w:rsid w:val="00286878"/>
    <w:rsid w:val="00287354"/>
    <w:rsid w:val="002966E0"/>
    <w:rsid w:val="002C5D70"/>
    <w:rsid w:val="002D1932"/>
    <w:rsid w:val="002F3523"/>
    <w:rsid w:val="002F74CB"/>
    <w:rsid w:val="0032709A"/>
    <w:rsid w:val="003412FB"/>
    <w:rsid w:val="00352EFC"/>
    <w:rsid w:val="0037315C"/>
    <w:rsid w:val="003869ED"/>
    <w:rsid w:val="00387765"/>
    <w:rsid w:val="003A2E33"/>
    <w:rsid w:val="003B4F05"/>
    <w:rsid w:val="003B6BF5"/>
    <w:rsid w:val="003C4263"/>
    <w:rsid w:val="003F0644"/>
    <w:rsid w:val="00400182"/>
    <w:rsid w:val="00404829"/>
    <w:rsid w:val="00415AD2"/>
    <w:rsid w:val="0045434C"/>
    <w:rsid w:val="004725EB"/>
    <w:rsid w:val="00473B88"/>
    <w:rsid w:val="00476967"/>
    <w:rsid w:val="00477049"/>
    <w:rsid w:val="00493FB4"/>
    <w:rsid w:val="004E1474"/>
    <w:rsid w:val="004E173B"/>
    <w:rsid w:val="00500E04"/>
    <w:rsid w:val="00502549"/>
    <w:rsid w:val="0050791F"/>
    <w:rsid w:val="00510B1D"/>
    <w:rsid w:val="005361AD"/>
    <w:rsid w:val="0054135D"/>
    <w:rsid w:val="00541B58"/>
    <w:rsid w:val="0054255C"/>
    <w:rsid w:val="005475A2"/>
    <w:rsid w:val="0055675F"/>
    <w:rsid w:val="005629B8"/>
    <w:rsid w:val="005634AE"/>
    <w:rsid w:val="005710A0"/>
    <w:rsid w:val="00595E12"/>
    <w:rsid w:val="00596D56"/>
    <w:rsid w:val="005B34E1"/>
    <w:rsid w:val="005D4F45"/>
    <w:rsid w:val="00626A70"/>
    <w:rsid w:val="00626D5F"/>
    <w:rsid w:val="00635CEB"/>
    <w:rsid w:val="00656A26"/>
    <w:rsid w:val="00665517"/>
    <w:rsid w:val="006A0687"/>
    <w:rsid w:val="006C3C90"/>
    <w:rsid w:val="006D0A58"/>
    <w:rsid w:val="006D268A"/>
    <w:rsid w:val="006E1DFC"/>
    <w:rsid w:val="006F69AC"/>
    <w:rsid w:val="007018FF"/>
    <w:rsid w:val="007046CF"/>
    <w:rsid w:val="007307E6"/>
    <w:rsid w:val="00744899"/>
    <w:rsid w:val="00746ECB"/>
    <w:rsid w:val="00750077"/>
    <w:rsid w:val="007752A5"/>
    <w:rsid w:val="007776CE"/>
    <w:rsid w:val="007825F0"/>
    <w:rsid w:val="00793428"/>
    <w:rsid w:val="007A0BBF"/>
    <w:rsid w:val="007C0869"/>
    <w:rsid w:val="007D3978"/>
    <w:rsid w:val="007F3F06"/>
    <w:rsid w:val="00800146"/>
    <w:rsid w:val="00821EFC"/>
    <w:rsid w:val="00835A3C"/>
    <w:rsid w:val="00836BB8"/>
    <w:rsid w:val="00856EF6"/>
    <w:rsid w:val="00872E77"/>
    <w:rsid w:val="008918F7"/>
    <w:rsid w:val="0089704A"/>
    <w:rsid w:val="008A6AF3"/>
    <w:rsid w:val="008B0227"/>
    <w:rsid w:val="009108DA"/>
    <w:rsid w:val="00923F2A"/>
    <w:rsid w:val="009975B3"/>
    <w:rsid w:val="00997CEA"/>
    <w:rsid w:val="009B0A91"/>
    <w:rsid w:val="009B3035"/>
    <w:rsid w:val="009D1C46"/>
    <w:rsid w:val="009F439E"/>
    <w:rsid w:val="009F6A76"/>
    <w:rsid w:val="00A04515"/>
    <w:rsid w:val="00A13042"/>
    <w:rsid w:val="00A149FB"/>
    <w:rsid w:val="00A252D7"/>
    <w:rsid w:val="00A476D0"/>
    <w:rsid w:val="00A6629E"/>
    <w:rsid w:val="00A748E5"/>
    <w:rsid w:val="00AA11F8"/>
    <w:rsid w:val="00AA1489"/>
    <w:rsid w:val="00AA48D8"/>
    <w:rsid w:val="00AA52D7"/>
    <w:rsid w:val="00AA5AD7"/>
    <w:rsid w:val="00AA796C"/>
    <w:rsid w:val="00AC7739"/>
    <w:rsid w:val="00AE6B12"/>
    <w:rsid w:val="00AF1DAF"/>
    <w:rsid w:val="00B01C15"/>
    <w:rsid w:val="00B070A4"/>
    <w:rsid w:val="00B12BAA"/>
    <w:rsid w:val="00B31631"/>
    <w:rsid w:val="00B71A84"/>
    <w:rsid w:val="00B7452C"/>
    <w:rsid w:val="00BA1A75"/>
    <w:rsid w:val="00BA348A"/>
    <w:rsid w:val="00BA5CCA"/>
    <w:rsid w:val="00BD0C62"/>
    <w:rsid w:val="00BD6E5B"/>
    <w:rsid w:val="00BE6F36"/>
    <w:rsid w:val="00C01384"/>
    <w:rsid w:val="00C13E13"/>
    <w:rsid w:val="00C211E0"/>
    <w:rsid w:val="00C240E7"/>
    <w:rsid w:val="00C43088"/>
    <w:rsid w:val="00C43515"/>
    <w:rsid w:val="00C532ED"/>
    <w:rsid w:val="00C54203"/>
    <w:rsid w:val="00C549B5"/>
    <w:rsid w:val="00C73DFE"/>
    <w:rsid w:val="00C74BF1"/>
    <w:rsid w:val="00CA2DC2"/>
    <w:rsid w:val="00CA6C58"/>
    <w:rsid w:val="00CD3CAD"/>
    <w:rsid w:val="00CD51A0"/>
    <w:rsid w:val="00CF43E1"/>
    <w:rsid w:val="00CF56D7"/>
    <w:rsid w:val="00CF7981"/>
    <w:rsid w:val="00CF79FF"/>
    <w:rsid w:val="00D21498"/>
    <w:rsid w:val="00D3390B"/>
    <w:rsid w:val="00D400C3"/>
    <w:rsid w:val="00D548B8"/>
    <w:rsid w:val="00D72311"/>
    <w:rsid w:val="00D87D82"/>
    <w:rsid w:val="00D97CBB"/>
    <w:rsid w:val="00DA58CB"/>
    <w:rsid w:val="00DA5ABD"/>
    <w:rsid w:val="00DB1E8F"/>
    <w:rsid w:val="00DD2057"/>
    <w:rsid w:val="00E057C9"/>
    <w:rsid w:val="00E12A3E"/>
    <w:rsid w:val="00E44310"/>
    <w:rsid w:val="00E57A8B"/>
    <w:rsid w:val="00E71339"/>
    <w:rsid w:val="00E763CB"/>
    <w:rsid w:val="00E77EBC"/>
    <w:rsid w:val="00E86793"/>
    <w:rsid w:val="00E908AA"/>
    <w:rsid w:val="00EB3C8B"/>
    <w:rsid w:val="00EB5AA4"/>
    <w:rsid w:val="00EC14D8"/>
    <w:rsid w:val="00EC20D4"/>
    <w:rsid w:val="00ED2A12"/>
    <w:rsid w:val="00ED7009"/>
    <w:rsid w:val="00EE1E12"/>
    <w:rsid w:val="00EF2AF0"/>
    <w:rsid w:val="00F02590"/>
    <w:rsid w:val="00F063E6"/>
    <w:rsid w:val="00F1316D"/>
    <w:rsid w:val="00F155C6"/>
    <w:rsid w:val="00F236A9"/>
    <w:rsid w:val="00F3267B"/>
    <w:rsid w:val="00F52CF2"/>
    <w:rsid w:val="00F55CB2"/>
    <w:rsid w:val="00F86B6C"/>
    <w:rsid w:val="00F91C9B"/>
    <w:rsid w:val="00F96B9E"/>
    <w:rsid w:val="00FA3AF9"/>
    <w:rsid w:val="00FD256B"/>
    <w:rsid w:val="1867206B"/>
    <w:rsid w:val="1E120DC7"/>
    <w:rsid w:val="1F747A87"/>
    <w:rsid w:val="210A3BAB"/>
    <w:rsid w:val="248F32AB"/>
    <w:rsid w:val="320F2F73"/>
    <w:rsid w:val="3CC35BC2"/>
    <w:rsid w:val="44FF5473"/>
    <w:rsid w:val="4E11492A"/>
    <w:rsid w:val="5E197F57"/>
    <w:rsid w:val="62404D01"/>
    <w:rsid w:val="68123DFF"/>
    <w:rsid w:val="6C307C64"/>
    <w:rsid w:val="7077005F"/>
    <w:rsid w:val="7F9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  <w:rPr>
      <w:rFonts w:ascii="Times New Roman" w:hAnsi="Times New Roman" w:eastAsia="宋体"/>
      <w:sz w:val="21"/>
      <w:szCs w:val="24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99"/>
    <w:rPr>
      <w:rFonts w:ascii="Times New Roman" w:hAnsi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417</Words>
  <Characters>423</Characters>
  <Lines>3</Lines>
  <Paragraphs>1</Paragraphs>
  <TotalTime>4</TotalTime>
  <ScaleCrop>false</ScaleCrop>
  <LinksUpToDate>false</LinksUpToDate>
  <CharactersWithSpaces>461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2021-11-05T01:15:00Z</dcterms:created>
  <dc:creator>辜庆平</dc:creator>
  <cp:lastModifiedBy>HuaWei</cp:lastModifiedBy>
  <cp:lastPrinted>2021-11-05T01:16:00Z</cp:lastPrinted>
  <dcterms:modified xsi:type="dcterms:W3CDTF">2022-10-27T08:35:10Z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70B29454ABBF4526A5489DF079ABC123</vt:lpwstr>
  </property>
</Properties>
</file>